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E6C" w:rsidRPr="00311C5F" w:rsidRDefault="00BE28D1" w:rsidP="00CB14C1">
      <w:pPr>
        <w:jc w:val="center"/>
        <w:rPr>
          <w:rStyle w:val="Emphasis"/>
          <w:b/>
          <w:bCs/>
          <w:i w:val="0"/>
          <w:iCs w:val="0"/>
          <w:sz w:val="40"/>
          <w:szCs w:val="40"/>
          <w:u w:val="single"/>
        </w:rPr>
      </w:pPr>
      <w:r w:rsidRPr="00311C5F">
        <w:rPr>
          <w:rStyle w:val="Emphasis"/>
          <w:b/>
          <w:bCs/>
          <w:i w:val="0"/>
          <w:iCs w:val="0"/>
          <w:sz w:val="40"/>
          <w:szCs w:val="40"/>
          <w:u w:val="single"/>
        </w:rPr>
        <w:t>Imperial Group of Colleges</w:t>
      </w:r>
    </w:p>
    <w:p w:rsidR="00023AE9" w:rsidRPr="00023AE9" w:rsidRDefault="00023AE9" w:rsidP="00BE28D1">
      <w:pPr>
        <w:rPr>
          <w:rStyle w:val="Emphasis"/>
          <w:b/>
          <w:bCs/>
          <w:i w:val="0"/>
          <w:iCs w:val="0"/>
        </w:rPr>
      </w:pPr>
      <w:r w:rsidRPr="00311C5F">
        <w:rPr>
          <w:rStyle w:val="Emphasis"/>
          <w:b/>
          <w:bCs/>
          <w:i w:val="0"/>
          <w:iCs w:val="0"/>
          <w:sz w:val="28"/>
          <w:szCs w:val="28"/>
          <w:u w:val="single"/>
        </w:rPr>
        <w:t>Test #3 :</w:t>
      </w:r>
      <w:r>
        <w:rPr>
          <w:rStyle w:val="Emphasis"/>
          <w:b/>
          <w:bCs/>
          <w:i w:val="0"/>
          <w:iCs w:val="0"/>
        </w:rPr>
        <w:tab/>
      </w:r>
      <w:r w:rsidRPr="00311C5F">
        <w:rPr>
          <w:rStyle w:val="Emphasis"/>
          <w:b/>
          <w:bCs/>
          <w:i w:val="0"/>
          <w:iCs w:val="0"/>
          <w:sz w:val="28"/>
          <w:szCs w:val="28"/>
        </w:rPr>
        <w:t>Database</w:t>
      </w:r>
      <w:r w:rsidR="00311C5F">
        <w:rPr>
          <w:rStyle w:val="Emphasis"/>
          <w:b/>
          <w:bCs/>
          <w:i w:val="0"/>
          <w:iCs w:val="0"/>
          <w:sz w:val="28"/>
          <w:szCs w:val="28"/>
        </w:rPr>
        <w:tab/>
      </w:r>
      <w:r w:rsidR="00311C5F">
        <w:rPr>
          <w:rStyle w:val="Emphasis"/>
          <w:b/>
          <w:bCs/>
          <w:i w:val="0"/>
          <w:iCs w:val="0"/>
          <w:sz w:val="28"/>
          <w:szCs w:val="28"/>
        </w:rPr>
        <w:tab/>
      </w:r>
      <w:r w:rsidR="00311C5F">
        <w:rPr>
          <w:rStyle w:val="Emphasis"/>
          <w:b/>
          <w:bCs/>
          <w:i w:val="0"/>
          <w:iCs w:val="0"/>
          <w:sz w:val="28"/>
          <w:szCs w:val="28"/>
        </w:rPr>
        <w:tab/>
      </w:r>
      <w:r w:rsidR="00311C5F">
        <w:rPr>
          <w:rStyle w:val="Emphasis"/>
          <w:b/>
          <w:bCs/>
          <w:i w:val="0"/>
          <w:iCs w:val="0"/>
          <w:sz w:val="28"/>
          <w:szCs w:val="28"/>
        </w:rPr>
        <w:tab/>
      </w:r>
      <w:r w:rsidR="00311C5F">
        <w:rPr>
          <w:rStyle w:val="Emphasis"/>
          <w:b/>
          <w:bCs/>
          <w:i w:val="0"/>
          <w:iCs w:val="0"/>
          <w:sz w:val="28"/>
          <w:szCs w:val="28"/>
        </w:rPr>
        <w:tab/>
      </w:r>
      <w:r w:rsidR="00311C5F">
        <w:rPr>
          <w:rStyle w:val="Emphasis"/>
          <w:b/>
          <w:bCs/>
          <w:i w:val="0"/>
          <w:iCs w:val="0"/>
          <w:sz w:val="28"/>
          <w:szCs w:val="28"/>
        </w:rPr>
        <w:tab/>
      </w:r>
      <w:r w:rsidR="00311C5F">
        <w:rPr>
          <w:rStyle w:val="Emphasis"/>
          <w:b/>
          <w:bCs/>
          <w:i w:val="0"/>
          <w:iCs w:val="0"/>
          <w:sz w:val="28"/>
          <w:szCs w:val="28"/>
        </w:rPr>
        <w:tab/>
      </w:r>
      <w:r w:rsidR="00311C5F">
        <w:rPr>
          <w:rStyle w:val="Emphasis"/>
          <w:b/>
          <w:bCs/>
          <w:i w:val="0"/>
          <w:iCs w:val="0"/>
          <w:sz w:val="28"/>
          <w:szCs w:val="28"/>
        </w:rPr>
        <w:tab/>
        <w:t>Class 4</w:t>
      </w:r>
      <w:r w:rsidR="00311C5F" w:rsidRPr="00311C5F">
        <w:rPr>
          <w:rStyle w:val="Emphasis"/>
          <w:b/>
          <w:bCs/>
          <w:i w:val="0"/>
          <w:iCs w:val="0"/>
          <w:sz w:val="28"/>
          <w:szCs w:val="28"/>
          <w:vertAlign w:val="superscript"/>
        </w:rPr>
        <w:t>th</w:t>
      </w:r>
      <w:r w:rsidR="00311C5F">
        <w:rPr>
          <w:rStyle w:val="Emphasis"/>
          <w:b/>
          <w:bCs/>
          <w:i w:val="0"/>
          <w:iCs w:val="0"/>
          <w:sz w:val="28"/>
          <w:szCs w:val="28"/>
        </w:rPr>
        <w:t xml:space="preserve"> Year</w:t>
      </w:r>
      <w:bookmarkStart w:id="0" w:name="_GoBack"/>
      <w:bookmarkEnd w:id="0"/>
    </w:p>
    <w:p w:rsidR="00BE28D1" w:rsidRDefault="00BE28D1" w:rsidP="00CB14C1">
      <w:pPr>
        <w:jc w:val="center"/>
        <w:rPr>
          <w:rStyle w:val="Emphasis"/>
          <w:b/>
          <w:bCs/>
          <w:i w:val="0"/>
          <w:iCs w:val="0"/>
          <w:u w:val="single"/>
        </w:rPr>
      </w:pPr>
    </w:p>
    <w:p w:rsidR="00BE28D1" w:rsidRDefault="00BE28D1" w:rsidP="00CB14C1">
      <w:pPr>
        <w:jc w:val="center"/>
        <w:rPr>
          <w:rStyle w:val="Emphasis"/>
          <w:b/>
          <w:bCs/>
          <w:i w:val="0"/>
          <w:iCs w:val="0"/>
          <w:u w:val="single"/>
        </w:rPr>
      </w:pPr>
    </w:p>
    <w:p w:rsidR="00BE5344" w:rsidRPr="0000677E" w:rsidRDefault="00BE5344" w:rsidP="00CB14C1">
      <w:pPr>
        <w:jc w:val="center"/>
        <w:rPr>
          <w:rStyle w:val="Emphasis"/>
          <w:b/>
          <w:bCs/>
          <w:i w:val="0"/>
          <w:iCs w:val="0"/>
          <w:u w:val="single"/>
        </w:rPr>
      </w:pPr>
      <w:r w:rsidRPr="0000677E">
        <w:rPr>
          <w:rStyle w:val="Emphasis"/>
          <w:b/>
          <w:bCs/>
          <w:i w:val="0"/>
          <w:iCs w:val="0"/>
          <w:u w:val="single"/>
        </w:rPr>
        <w:t>S</w:t>
      </w:r>
      <w:r w:rsidR="00CB14C1" w:rsidRPr="0000677E">
        <w:rPr>
          <w:rStyle w:val="Emphasis"/>
          <w:b/>
          <w:bCs/>
          <w:i w:val="0"/>
          <w:iCs w:val="0"/>
          <w:u w:val="single"/>
        </w:rPr>
        <w:t>ALES LEDGER AND STOCK CONTROL</w:t>
      </w:r>
    </w:p>
    <w:p w:rsidR="00BE5344" w:rsidRPr="00F06D01" w:rsidRDefault="00BE5344" w:rsidP="00D020C5">
      <w:pPr>
        <w:rPr>
          <w:rStyle w:val="Emphasis"/>
          <w:i w:val="0"/>
          <w:iCs w:val="0"/>
        </w:rPr>
      </w:pPr>
    </w:p>
    <w:p w:rsidR="00EA4514" w:rsidRPr="00F06D01" w:rsidRDefault="00BE5344" w:rsidP="002E0867">
      <w:pPr>
        <w:jc w:val="both"/>
        <w:rPr>
          <w:rStyle w:val="Emphasis"/>
          <w:i w:val="0"/>
          <w:iCs w:val="0"/>
        </w:rPr>
      </w:pPr>
      <w:r w:rsidRPr="00F06D01">
        <w:rPr>
          <w:rStyle w:val="Emphasis"/>
          <w:i w:val="0"/>
          <w:iCs w:val="0"/>
        </w:rPr>
        <w:t xml:space="preserve">ABC Ltd plans to </w:t>
      </w:r>
      <w:r w:rsidR="002E0867" w:rsidRPr="00F06D01">
        <w:rPr>
          <w:rStyle w:val="Emphasis"/>
          <w:i w:val="0"/>
          <w:iCs w:val="0"/>
        </w:rPr>
        <w:t>computerize</w:t>
      </w:r>
      <w:r w:rsidRPr="00F06D01">
        <w:rPr>
          <w:rStyle w:val="Emphasis"/>
          <w:i w:val="0"/>
          <w:iCs w:val="0"/>
        </w:rPr>
        <w:t xml:space="preserve"> its sales ordering and stock control system. A feasibility study has strongly suggested that a relational database system be installed. The details of ABC's sales and stock control are as follows: </w:t>
      </w:r>
    </w:p>
    <w:p w:rsidR="00EA4514" w:rsidRPr="00F06D01" w:rsidRDefault="00BE5344" w:rsidP="00EA4514">
      <w:pPr>
        <w:pStyle w:val="ListParagraph"/>
        <w:numPr>
          <w:ilvl w:val="0"/>
          <w:numId w:val="2"/>
        </w:numPr>
        <w:jc w:val="both"/>
        <w:rPr>
          <w:rStyle w:val="Emphasis"/>
          <w:i w:val="0"/>
          <w:iCs w:val="0"/>
        </w:rPr>
      </w:pPr>
      <w:r w:rsidRPr="00F06D01">
        <w:rPr>
          <w:rStyle w:val="Emphasis"/>
          <w:i w:val="0"/>
          <w:iCs w:val="0"/>
        </w:rPr>
        <w:t>Customers send in orders for goods. Each order may contain requests for variable quantities of one or more products from ABC's range. ABC keeps a stock file showing for each product the product details and the preferred supplier, the quantity in stock, the reo</w:t>
      </w:r>
      <w:r w:rsidR="00EA4514" w:rsidRPr="00F06D01">
        <w:rPr>
          <w:rStyle w:val="Emphasis"/>
          <w:i w:val="0"/>
          <w:iCs w:val="0"/>
        </w:rPr>
        <w:t>rder level and other details.</w:t>
      </w:r>
    </w:p>
    <w:p w:rsidR="00EA4514" w:rsidRPr="00F06D01" w:rsidRDefault="00BE5344" w:rsidP="00EA4514">
      <w:pPr>
        <w:pStyle w:val="ListParagraph"/>
        <w:numPr>
          <w:ilvl w:val="0"/>
          <w:numId w:val="2"/>
        </w:numPr>
        <w:jc w:val="both"/>
        <w:rPr>
          <w:rStyle w:val="Emphasis"/>
          <w:i w:val="0"/>
          <w:iCs w:val="0"/>
        </w:rPr>
      </w:pPr>
      <w:r w:rsidRPr="00F06D01">
        <w:rPr>
          <w:rStyle w:val="Emphasis"/>
          <w:i w:val="0"/>
          <w:iCs w:val="0"/>
        </w:rPr>
        <w:t xml:space="preserve">ABC delivers those goods that it has in stock in response to the customer order and an invoice is produced for the </w:t>
      </w:r>
      <w:r w:rsidR="007E524A" w:rsidRPr="00F06D01">
        <w:rPr>
          <w:rStyle w:val="Emphasis"/>
          <w:i w:val="0"/>
          <w:iCs w:val="0"/>
        </w:rPr>
        <w:t>dispatched</w:t>
      </w:r>
      <w:r w:rsidRPr="00F06D01">
        <w:rPr>
          <w:rStyle w:val="Emphasis"/>
          <w:i w:val="0"/>
          <w:iCs w:val="0"/>
        </w:rPr>
        <w:t xml:space="preserve"> items. Any items that were not in stock are placed on a back order list and these items are usually re-ordered from the preferred supplier. Occasionally items are ordered from alternative </w:t>
      </w:r>
      <w:r w:rsidR="007E524A" w:rsidRPr="00F06D01">
        <w:rPr>
          <w:rStyle w:val="Emphasis"/>
          <w:i w:val="0"/>
          <w:iCs w:val="0"/>
        </w:rPr>
        <w:t>source from</w:t>
      </w:r>
      <w:r w:rsidR="00EA4514" w:rsidRPr="00F06D01">
        <w:rPr>
          <w:rStyle w:val="Emphasis"/>
          <w:i w:val="0"/>
          <w:iCs w:val="0"/>
        </w:rPr>
        <w:t xml:space="preserve"> alternative sources.</w:t>
      </w:r>
    </w:p>
    <w:p w:rsidR="00CB14C1" w:rsidRPr="00F06D01" w:rsidRDefault="00BE5344" w:rsidP="00EA4514">
      <w:pPr>
        <w:pStyle w:val="ListParagraph"/>
        <w:numPr>
          <w:ilvl w:val="0"/>
          <w:numId w:val="2"/>
        </w:numPr>
        <w:jc w:val="both"/>
        <w:rPr>
          <w:rStyle w:val="Emphasis"/>
          <w:i w:val="0"/>
          <w:iCs w:val="0"/>
        </w:rPr>
      </w:pPr>
      <w:r w:rsidRPr="00F06D01">
        <w:rPr>
          <w:rStyle w:val="Emphasis"/>
          <w:i w:val="0"/>
          <w:iCs w:val="0"/>
        </w:rPr>
        <w:t xml:space="preserve">In response to the invoices that are sent out to ABC's customers, the customers send in payments. Sometimes a payment will be for one invoice, sometimes for part of an invoice and sometimes for several invoices and part-invoices. </w:t>
      </w:r>
    </w:p>
    <w:p w:rsidR="00A75B86" w:rsidRDefault="00BE5344" w:rsidP="00A75B86">
      <w:pPr>
        <w:pStyle w:val="ListParagraph"/>
        <w:numPr>
          <w:ilvl w:val="0"/>
          <w:numId w:val="2"/>
        </w:numPr>
        <w:jc w:val="both"/>
        <w:rPr>
          <w:rStyle w:val="Emphasis"/>
          <w:i w:val="0"/>
          <w:iCs w:val="0"/>
          <w:sz w:val="26"/>
          <w:szCs w:val="26"/>
        </w:rPr>
      </w:pPr>
      <w:r w:rsidRPr="00F06D01">
        <w:rPr>
          <w:rStyle w:val="Emphasis"/>
          <w:i w:val="0"/>
          <w:iCs w:val="0"/>
        </w:rPr>
        <w:t>Dra</w:t>
      </w:r>
      <w:r w:rsidR="00126082" w:rsidRPr="00F06D01">
        <w:rPr>
          <w:rStyle w:val="Emphasis"/>
          <w:i w:val="0"/>
          <w:iCs w:val="0"/>
        </w:rPr>
        <w:t xml:space="preserve">w an entity-relationship model, between entities mention all </w:t>
      </w:r>
      <w:r w:rsidR="005D15B0" w:rsidRPr="00F06D01">
        <w:rPr>
          <w:rStyle w:val="Emphasis"/>
          <w:i w:val="0"/>
          <w:iCs w:val="0"/>
        </w:rPr>
        <w:t xml:space="preserve">the relationship, categories </w:t>
      </w:r>
      <w:r w:rsidR="00DE3F47" w:rsidRPr="00F06D01">
        <w:rPr>
          <w:rStyle w:val="Emphasis"/>
          <w:i w:val="0"/>
          <w:iCs w:val="0"/>
        </w:rPr>
        <w:t xml:space="preserve">the entities sets, instances, generalization, specialization, sub and super types of </w:t>
      </w:r>
      <w:r w:rsidR="006B328B" w:rsidRPr="00F06D01">
        <w:rPr>
          <w:rStyle w:val="Emphasis"/>
          <w:i w:val="0"/>
          <w:iCs w:val="0"/>
        </w:rPr>
        <w:t>entities and also mention the attributes and all its types</w:t>
      </w:r>
      <w:r w:rsidR="006B328B">
        <w:rPr>
          <w:rStyle w:val="Emphasis"/>
          <w:i w:val="0"/>
          <w:iCs w:val="0"/>
          <w:sz w:val="26"/>
          <w:szCs w:val="26"/>
        </w:rPr>
        <w:t>.</w:t>
      </w:r>
    </w:p>
    <w:p w:rsidR="0000677E" w:rsidRDefault="0000677E" w:rsidP="00B66AAE">
      <w:pPr>
        <w:jc w:val="center"/>
        <w:rPr>
          <w:rStyle w:val="apple-converted-space"/>
          <w:rFonts w:asciiTheme="majorBidi" w:hAnsiTheme="majorBidi" w:cstheme="majorBidi"/>
          <w:b/>
          <w:bCs/>
          <w:color w:val="3B3835"/>
          <w:sz w:val="25"/>
          <w:szCs w:val="25"/>
          <w:u w:val="single"/>
          <w:shd w:val="clear" w:color="auto" w:fill="EEEEEE"/>
        </w:rPr>
      </w:pPr>
    </w:p>
    <w:p w:rsidR="00A75B86" w:rsidRPr="0000677E" w:rsidRDefault="00B66AAE" w:rsidP="00B66AAE">
      <w:pPr>
        <w:jc w:val="center"/>
        <w:rPr>
          <w:rStyle w:val="apple-converted-space"/>
          <w:rFonts w:asciiTheme="majorBidi" w:hAnsiTheme="majorBidi" w:cstheme="majorBidi"/>
          <w:b/>
          <w:bCs/>
          <w:color w:val="3B3835"/>
          <w:sz w:val="25"/>
          <w:szCs w:val="25"/>
          <w:u w:val="single"/>
          <w:shd w:val="clear" w:color="auto" w:fill="EEEEEE"/>
        </w:rPr>
      </w:pPr>
      <w:r w:rsidRPr="0000677E">
        <w:rPr>
          <w:rStyle w:val="apple-converted-space"/>
          <w:rFonts w:asciiTheme="majorBidi" w:hAnsiTheme="majorBidi" w:cstheme="majorBidi"/>
          <w:b/>
          <w:bCs/>
          <w:color w:val="3B3835"/>
          <w:sz w:val="25"/>
          <w:szCs w:val="25"/>
          <w:u w:val="single"/>
          <w:shd w:val="clear" w:color="auto" w:fill="EEEEEE"/>
        </w:rPr>
        <w:t>UNIVERSITY DEPARTMENTS</w:t>
      </w:r>
    </w:p>
    <w:p w:rsidR="00040073" w:rsidRPr="00F06D01" w:rsidRDefault="00914931" w:rsidP="002D64DA">
      <w:pPr>
        <w:jc w:val="both"/>
        <w:rPr>
          <w:rStyle w:val="Emphasis"/>
          <w:i w:val="0"/>
          <w:iCs w:val="0"/>
        </w:rPr>
      </w:pPr>
      <w:r w:rsidRPr="00A75B86">
        <w:rPr>
          <w:rStyle w:val="apple-converted-space"/>
          <w:rFonts w:ascii="Helvetica" w:hAnsi="Helvetica" w:cs="Helvetica"/>
          <w:color w:val="3B3835"/>
          <w:sz w:val="21"/>
          <w:szCs w:val="21"/>
          <w:shd w:val="clear" w:color="auto" w:fill="EEEEEE"/>
        </w:rPr>
        <w:br/>
      </w:r>
      <w:r w:rsidRPr="00F06D01">
        <w:rPr>
          <w:rStyle w:val="Emphasis"/>
          <w:i w:val="0"/>
          <w:iCs w:val="0"/>
        </w:rPr>
        <w:t xml:space="preserve">A university consists of several faculties. Within each faculty there are several departments. Each department may run a number of courses. </w:t>
      </w:r>
    </w:p>
    <w:p w:rsidR="00040073" w:rsidRPr="00F06D01" w:rsidRDefault="00914931" w:rsidP="00040073">
      <w:pPr>
        <w:pStyle w:val="ListParagraph"/>
        <w:numPr>
          <w:ilvl w:val="0"/>
          <w:numId w:val="3"/>
        </w:numPr>
        <w:jc w:val="both"/>
        <w:rPr>
          <w:rStyle w:val="Emphasis"/>
          <w:i w:val="0"/>
          <w:iCs w:val="0"/>
        </w:rPr>
      </w:pPr>
      <w:r w:rsidRPr="00F06D01">
        <w:rPr>
          <w:rStyle w:val="Emphasis"/>
          <w:i w:val="0"/>
          <w:iCs w:val="0"/>
        </w:rPr>
        <w:t>All teaching staff are attached to departments, each staff member b</w:t>
      </w:r>
      <w:r w:rsidR="002D64DA" w:rsidRPr="00F06D01">
        <w:rPr>
          <w:rStyle w:val="Emphasis"/>
          <w:i w:val="0"/>
          <w:iCs w:val="0"/>
        </w:rPr>
        <w:t>elonging to a unique department</w:t>
      </w:r>
      <w:r w:rsidRPr="00F06D01">
        <w:rPr>
          <w:rStyle w:val="Emphasis"/>
          <w:i w:val="0"/>
          <w:iCs w:val="0"/>
        </w:rPr>
        <w:t>. Every course is composed of sub</w:t>
      </w:r>
      <w:r w:rsidR="00387AB2" w:rsidRPr="00F06D01">
        <w:rPr>
          <w:rStyle w:val="Emphasis"/>
          <w:i w:val="0"/>
          <w:iCs w:val="0"/>
        </w:rPr>
        <w:t>-</w:t>
      </w:r>
      <w:r w:rsidRPr="00F06D01">
        <w:rPr>
          <w:rStyle w:val="Emphasis"/>
          <w:i w:val="0"/>
          <w:iCs w:val="0"/>
        </w:rPr>
        <w:t xml:space="preserve">courses. </w:t>
      </w:r>
    </w:p>
    <w:p w:rsidR="00040073" w:rsidRPr="00F06D01" w:rsidRDefault="00914931" w:rsidP="00040073">
      <w:pPr>
        <w:pStyle w:val="ListParagraph"/>
        <w:numPr>
          <w:ilvl w:val="0"/>
          <w:numId w:val="3"/>
        </w:numPr>
        <w:jc w:val="both"/>
        <w:rPr>
          <w:rStyle w:val="Emphasis"/>
          <w:i w:val="0"/>
          <w:iCs w:val="0"/>
        </w:rPr>
      </w:pPr>
      <w:r w:rsidRPr="00F06D01">
        <w:rPr>
          <w:rStyle w:val="Emphasis"/>
          <w:i w:val="0"/>
          <w:iCs w:val="0"/>
        </w:rPr>
        <w:t xml:space="preserve">Some </w:t>
      </w:r>
      <w:r w:rsidR="00387AB2" w:rsidRPr="00F06D01">
        <w:rPr>
          <w:rStyle w:val="Emphasis"/>
          <w:i w:val="0"/>
          <w:iCs w:val="0"/>
        </w:rPr>
        <w:t>sub-courses</w:t>
      </w:r>
      <w:r w:rsidRPr="00F06D01">
        <w:rPr>
          <w:rStyle w:val="Emphasis"/>
          <w:i w:val="0"/>
          <w:iCs w:val="0"/>
        </w:rPr>
        <w:t xml:space="preserve"> are part of more than one course.</w:t>
      </w:r>
    </w:p>
    <w:p w:rsidR="00040073" w:rsidRPr="00F06D01" w:rsidRDefault="00914931" w:rsidP="00040073">
      <w:pPr>
        <w:pStyle w:val="ListParagraph"/>
        <w:numPr>
          <w:ilvl w:val="0"/>
          <w:numId w:val="3"/>
        </w:numPr>
        <w:jc w:val="both"/>
        <w:rPr>
          <w:rStyle w:val="Emphasis"/>
          <w:i w:val="0"/>
          <w:iCs w:val="0"/>
        </w:rPr>
      </w:pPr>
      <w:r w:rsidRPr="00F06D01">
        <w:rPr>
          <w:rStyle w:val="Emphasis"/>
          <w:i w:val="0"/>
          <w:iCs w:val="0"/>
        </w:rPr>
        <w:t xml:space="preserve"> Staff may teach on many sub</w:t>
      </w:r>
      <w:r w:rsidR="00387AB2" w:rsidRPr="00F06D01">
        <w:rPr>
          <w:rStyle w:val="Emphasis"/>
          <w:i w:val="0"/>
          <w:iCs w:val="0"/>
        </w:rPr>
        <w:t>-</w:t>
      </w:r>
      <w:r w:rsidRPr="00F06D01">
        <w:rPr>
          <w:rStyle w:val="Emphasis"/>
          <w:i w:val="0"/>
          <w:iCs w:val="0"/>
        </w:rPr>
        <w:t>courses and each sub</w:t>
      </w:r>
      <w:r w:rsidR="00387AB2" w:rsidRPr="00F06D01">
        <w:rPr>
          <w:rStyle w:val="Emphasis"/>
          <w:i w:val="0"/>
          <w:iCs w:val="0"/>
        </w:rPr>
        <w:t>-</w:t>
      </w:r>
      <w:r w:rsidRPr="00F06D01">
        <w:rPr>
          <w:rStyle w:val="Emphasis"/>
          <w:i w:val="0"/>
          <w:iCs w:val="0"/>
        </w:rPr>
        <w:t>course may be taught by a number of staff.</w:t>
      </w:r>
    </w:p>
    <w:p w:rsidR="00F06D01" w:rsidRDefault="00914931" w:rsidP="00F06D01">
      <w:pPr>
        <w:pStyle w:val="ListParagraph"/>
        <w:numPr>
          <w:ilvl w:val="0"/>
          <w:numId w:val="2"/>
        </w:numPr>
        <w:jc w:val="both"/>
        <w:rPr>
          <w:rStyle w:val="Emphasis"/>
          <w:i w:val="0"/>
          <w:iCs w:val="0"/>
        </w:rPr>
      </w:pPr>
      <w:r w:rsidRPr="00F06D01">
        <w:rPr>
          <w:rStyle w:val="Emphasis"/>
          <w:i w:val="0"/>
          <w:iCs w:val="0"/>
        </w:rPr>
        <w:t xml:space="preserve"> </w:t>
      </w:r>
      <w:r w:rsidR="00F06D01" w:rsidRPr="00F06D01">
        <w:rPr>
          <w:rStyle w:val="Emphasis"/>
          <w:i w:val="0"/>
          <w:iCs w:val="0"/>
        </w:rPr>
        <w:t>Draw an entity-relationship model, between entities mention all the relationship, categories the entities sets, instances, sub and super types of entities and also mention the attributes and all its types.</w:t>
      </w:r>
    </w:p>
    <w:p w:rsidR="00F06D01" w:rsidRDefault="00F06D01" w:rsidP="00F06D01">
      <w:pPr>
        <w:jc w:val="both"/>
        <w:rPr>
          <w:rStyle w:val="Emphasis"/>
          <w:i w:val="0"/>
          <w:iCs w:val="0"/>
        </w:rPr>
      </w:pPr>
    </w:p>
    <w:p w:rsidR="003277D6" w:rsidRPr="00DA2E6C" w:rsidRDefault="00DA2E6C" w:rsidP="00DA2E6C">
      <w:pPr>
        <w:jc w:val="center"/>
        <w:rPr>
          <w:rFonts w:asciiTheme="majorBidi" w:hAnsiTheme="majorBidi" w:cstheme="majorBidi"/>
          <w:b/>
          <w:bCs/>
          <w:color w:val="000000"/>
          <w:u w:val="single"/>
        </w:rPr>
      </w:pPr>
      <w:r w:rsidRPr="00DA2E6C">
        <w:rPr>
          <w:rFonts w:asciiTheme="majorBidi" w:hAnsiTheme="majorBidi" w:cstheme="majorBidi"/>
          <w:b/>
          <w:bCs/>
          <w:color w:val="000000"/>
          <w:u w:val="single"/>
        </w:rPr>
        <w:t>COMPANY AND ITS DEPARTMENTS</w:t>
      </w:r>
    </w:p>
    <w:p w:rsidR="00DA2E6C" w:rsidRDefault="00DA2E6C" w:rsidP="00DA2E6C">
      <w:pPr>
        <w:jc w:val="center"/>
        <w:rPr>
          <w:rFonts w:asciiTheme="majorBidi" w:hAnsiTheme="majorBidi" w:cstheme="majorBidi"/>
          <w:color w:val="000000"/>
        </w:rPr>
      </w:pPr>
    </w:p>
    <w:p w:rsidR="00C27FEF" w:rsidRPr="00C27FEF" w:rsidRDefault="00C27FEF" w:rsidP="00C27FEF">
      <w:pPr>
        <w:keepNext/>
        <w:framePr w:dropCap="drop" w:lines="2" w:h="522" w:hRule="exact" w:wrap="around" w:vAnchor="text" w:hAnchor="text"/>
        <w:spacing w:line="522" w:lineRule="exact"/>
        <w:jc w:val="both"/>
        <w:textAlignment w:val="baseline"/>
        <w:rPr>
          <w:rFonts w:asciiTheme="majorBidi" w:hAnsiTheme="majorBidi" w:cstheme="majorBidi"/>
          <w:color w:val="000000"/>
          <w:position w:val="-5"/>
          <w:sz w:val="64"/>
          <w:szCs w:val="64"/>
        </w:rPr>
      </w:pPr>
      <w:r w:rsidRPr="00C27FEF">
        <w:rPr>
          <w:rFonts w:asciiTheme="majorBidi" w:hAnsiTheme="majorBidi" w:cstheme="majorBidi"/>
          <w:color w:val="000000"/>
          <w:position w:val="-5"/>
          <w:sz w:val="64"/>
          <w:szCs w:val="64"/>
        </w:rPr>
        <w:t>A</w:t>
      </w:r>
    </w:p>
    <w:p w:rsidR="00F06D01" w:rsidRDefault="003277D6" w:rsidP="00F06D01">
      <w:pPr>
        <w:jc w:val="both"/>
        <w:rPr>
          <w:rFonts w:asciiTheme="majorBidi" w:hAnsiTheme="majorBidi" w:cstheme="majorBidi"/>
          <w:color w:val="000000"/>
        </w:rPr>
      </w:pPr>
      <w:r w:rsidRPr="003277D6">
        <w:rPr>
          <w:rFonts w:asciiTheme="majorBidi" w:hAnsiTheme="majorBidi" w:cstheme="majorBidi"/>
          <w:color w:val="000000"/>
        </w:rPr>
        <w:t xml:space="preserve"> company has several departments. Each department has a supervisor and at least one employee. Employees must be assigned to at least one, but possibly more departments. At least one employee is assigned to a project, but an employee may be on vacation and not assigned to any projects. The important data fields are the names of the departments, projects, supervisors and employees, as well as the supervisor and employee number and a unique project number.</w:t>
      </w:r>
    </w:p>
    <w:p w:rsidR="008C4C38" w:rsidRDefault="008C4C38" w:rsidP="00F06D01">
      <w:pPr>
        <w:jc w:val="both"/>
        <w:rPr>
          <w:rFonts w:asciiTheme="majorBidi" w:hAnsiTheme="majorBidi" w:cstheme="majorBidi"/>
          <w:color w:val="000000"/>
        </w:rPr>
      </w:pPr>
    </w:p>
    <w:p w:rsidR="008C4C38" w:rsidRPr="00C27FEF" w:rsidRDefault="008C4C38" w:rsidP="00C27FEF">
      <w:pPr>
        <w:keepNext/>
        <w:framePr w:dropCap="drop" w:lines="2" w:h="517" w:hRule="exact" w:wrap="around" w:vAnchor="text" w:hAnchor="text"/>
        <w:spacing w:line="517" w:lineRule="exact"/>
        <w:jc w:val="both"/>
        <w:textAlignment w:val="baseline"/>
        <w:rPr>
          <w:rFonts w:asciiTheme="majorBidi" w:hAnsiTheme="majorBidi" w:cstheme="majorBidi"/>
          <w:color w:val="000000"/>
          <w:position w:val="-5"/>
          <w:sz w:val="65"/>
          <w:szCs w:val="65"/>
        </w:rPr>
      </w:pPr>
      <w:r w:rsidRPr="00C27FEF">
        <w:rPr>
          <w:rFonts w:asciiTheme="majorBidi" w:hAnsiTheme="majorBidi" w:cstheme="majorBidi"/>
          <w:color w:val="000000"/>
          <w:position w:val="-5"/>
          <w:sz w:val="65"/>
          <w:szCs w:val="65"/>
        </w:rPr>
        <w:t>T</w:t>
      </w:r>
    </w:p>
    <w:p w:rsidR="008C4C38" w:rsidRDefault="00C27FEF" w:rsidP="00F06D01">
      <w:pPr>
        <w:jc w:val="both"/>
        <w:rPr>
          <w:rFonts w:asciiTheme="majorBidi" w:hAnsiTheme="majorBidi" w:cstheme="majorBidi"/>
          <w:color w:val="000000"/>
        </w:rPr>
      </w:pPr>
      <w:r>
        <w:rPr>
          <w:rFonts w:asciiTheme="majorBidi" w:hAnsiTheme="majorBidi" w:cstheme="majorBidi"/>
          <w:color w:val="000000"/>
        </w:rPr>
        <w:t>a</w:t>
      </w:r>
      <w:r w:rsidR="008C4C38">
        <w:rPr>
          <w:rFonts w:asciiTheme="majorBidi" w:hAnsiTheme="majorBidi" w:cstheme="majorBidi"/>
          <w:color w:val="000000"/>
        </w:rPr>
        <w:t>sks</w:t>
      </w:r>
    </w:p>
    <w:p w:rsidR="00482BF1" w:rsidRDefault="00482BF1" w:rsidP="00F06D01">
      <w:pPr>
        <w:jc w:val="both"/>
        <w:rPr>
          <w:rFonts w:asciiTheme="majorBidi" w:hAnsiTheme="majorBidi" w:cstheme="majorBidi"/>
          <w:color w:val="000000"/>
        </w:rPr>
      </w:pPr>
    </w:p>
    <w:p w:rsidR="005B590D" w:rsidRPr="00E00FCF" w:rsidRDefault="00482BF1" w:rsidP="005B590D">
      <w:pPr>
        <w:pStyle w:val="ListParagraph"/>
        <w:numPr>
          <w:ilvl w:val="0"/>
          <w:numId w:val="4"/>
        </w:numPr>
        <w:spacing w:before="100" w:beforeAutospacing="1" w:after="100" w:afterAutospacing="1"/>
        <w:outlineLvl w:val="3"/>
        <w:rPr>
          <w:rFonts w:asciiTheme="majorBidi" w:hAnsiTheme="majorBidi" w:cstheme="majorBidi"/>
          <w:color w:val="000000"/>
        </w:rPr>
      </w:pPr>
      <w:r w:rsidRPr="00E00FCF">
        <w:rPr>
          <w:rFonts w:asciiTheme="majorBidi" w:hAnsiTheme="majorBidi" w:cstheme="majorBidi"/>
          <w:color w:val="000000"/>
        </w:rPr>
        <w:t>Identify Entities</w:t>
      </w:r>
    </w:p>
    <w:p w:rsidR="005B590D" w:rsidRPr="00E00FCF" w:rsidRDefault="00482BF1" w:rsidP="005B590D">
      <w:pPr>
        <w:pStyle w:val="ListParagraph"/>
        <w:numPr>
          <w:ilvl w:val="0"/>
          <w:numId w:val="4"/>
        </w:numPr>
        <w:spacing w:before="100" w:beforeAutospacing="1" w:after="100" w:afterAutospacing="1"/>
        <w:outlineLvl w:val="3"/>
        <w:rPr>
          <w:rFonts w:asciiTheme="majorBidi" w:hAnsiTheme="majorBidi" w:cstheme="majorBidi"/>
          <w:color w:val="000000"/>
        </w:rPr>
      </w:pPr>
      <w:r w:rsidRPr="00E00FCF">
        <w:rPr>
          <w:rFonts w:asciiTheme="majorBidi" w:hAnsiTheme="majorBidi" w:cstheme="majorBidi"/>
          <w:color w:val="000000"/>
        </w:rPr>
        <w:t>Find Relationships</w:t>
      </w:r>
    </w:p>
    <w:p w:rsidR="005B590D" w:rsidRPr="00E00FCF" w:rsidRDefault="00482BF1" w:rsidP="005B590D">
      <w:pPr>
        <w:pStyle w:val="ListParagraph"/>
        <w:numPr>
          <w:ilvl w:val="0"/>
          <w:numId w:val="4"/>
        </w:numPr>
        <w:spacing w:before="100" w:beforeAutospacing="1" w:after="100" w:afterAutospacing="1"/>
        <w:outlineLvl w:val="3"/>
        <w:rPr>
          <w:rFonts w:asciiTheme="majorBidi" w:hAnsiTheme="majorBidi" w:cstheme="majorBidi"/>
          <w:color w:val="000000"/>
        </w:rPr>
      </w:pPr>
      <w:r w:rsidRPr="00E00FCF">
        <w:rPr>
          <w:rFonts w:asciiTheme="majorBidi" w:hAnsiTheme="majorBidi" w:cstheme="majorBidi"/>
          <w:color w:val="000000"/>
        </w:rPr>
        <w:t> </w:t>
      </w:r>
      <w:r w:rsidR="005B590D" w:rsidRPr="00E00FCF">
        <w:rPr>
          <w:rFonts w:asciiTheme="majorBidi" w:hAnsiTheme="majorBidi" w:cstheme="majorBidi"/>
          <w:color w:val="000000"/>
        </w:rPr>
        <w:t>Draw Rough ERD </w:t>
      </w:r>
    </w:p>
    <w:p w:rsidR="00E00FCF" w:rsidRPr="00E00FCF" w:rsidRDefault="005B590D" w:rsidP="00E00FCF">
      <w:pPr>
        <w:pStyle w:val="ListParagraph"/>
        <w:numPr>
          <w:ilvl w:val="0"/>
          <w:numId w:val="4"/>
        </w:numPr>
        <w:spacing w:before="100" w:beforeAutospacing="1" w:after="100" w:afterAutospacing="1"/>
        <w:outlineLvl w:val="3"/>
        <w:rPr>
          <w:rFonts w:asciiTheme="majorBidi" w:hAnsiTheme="majorBidi" w:cstheme="majorBidi"/>
          <w:color w:val="000000"/>
        </w:rPr>
      </w:pPr>
      <w:r w:rsidRPr="00E00FCF">
        <w:rPr>
          <w:rFonts w:asciiTheme="majorBidi" w:hAnsiTheme="majorBidi" w:cstheme="majorBidi"/>
          <w:color w:val="000000"/>
        </w:rPr>
        <w:t>Fill in Cardinality </w:t>
      </w:r>
      <w:r w:rsidR="00BE28D1">
        <w:rPr>
          <w:rFonts w:asciiTheme="majorBidi" w:hAnsiTheme="majorBidi" w:cstheme="majorBidi"/>
          <w:color w:val="000000"/>
        </w:rPr>
        <w:t xml:space="preserve"> </w:t>
      </w:r>
    </w:p>
    <w:p w:rsidR="00E00FCF" w:rsidRPr="00E00FCF" w:rsidRDefault="00E00FCF" w:rsidP="00E00FCF">
      <w:pPr>
        <w:pStyle w:val="ListParagraph"/>
        <w:numPr>
          <w:ilvl w:val="0"/>
          <w:numId w:val="4"/>
        </w:numPr>
        <w:spacing w:before="100" w:beforeAutospacing="1" w:after="100" w:afterAutospacing="1"/>
        <w:outlineLvl w:val="3"/>
        <w:rPr>
          <w:rFonts w:asciiTheme="majorBidi" w:hAnsiTheme="majorBidi" w:cstheme="majorBidi"/>
          <w:color w:val="000000"/>
        </w:rPr>
      </w:pPr>
      <w:r w:rsidRPr="00E00FCF">
        <w:rPr>
          <w:rFonts w:asciiTheme="majorBidi" w:hAnsiTheme="majorBidi" w:cstheme="majorBidi"/>
          <w:color w:val="000000"/>
        </w:rPr>
        <w:t>Identify Attributes</w:t>
      </w:r>
    </w:p>
    <w:p w:rsidR="005B590D" w:rsidRPr="005B590D" w:rsidRDefault="005B590D" w:rsidP="005B590D">
      <w:pPr>
        <w:spacing w:before="100" w:beforeAutospacing="1" w:after="100" w:afterAutospacing="1"/>
        <w:ind w:left="360"/>
        <w:outlineLvl w:val="3"/>
        <w:rPr>
          <w:b/>
          <w:bCs/>
          <w:color w:val="000000"/>
          <w:sz w:val="27"/>
          <w:szCs w:val="27"/>
        </w:rPr>
      </w:pPr>
    </w:p>
    <w:p w:rsidR="00C27FEF" w:rsidRPr="003277D6" w:rsidRDefault="00C27FEF" w:rsidP="00F06D01">
      <w:pPr>
        <w:jc w:val="both"/>
        <w:rPr>
          <w:rStyle w:val="Emphasis"/>
          <w:rFonts w:asciiTheme="majorBidi" w:hAnsiTheme="majorBidi" w:cstheme="majorBidi"/>
          <w:i w:val="0"/>
          <w:iCs w:val="0"/>
        </w:rPr>
      </w:pPr>
    </w:p>
    <w:sectPr w:rsidR="00C27FEF" w:rsidRPr="003277D6" w:rsidSect="002C5FB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93E" w:rsidRDefault="000D293E" w:rsidP="00BE5344">
      <w:r>
        <w:separator/>
      </w:r>
    </w:p>
  </w:endnote>
  <w:endnote w:type="continuationSeparator" w:id="0">
    <w:p w:rsidR="000D293E" w:rsidRDefault="000D293E" w:rsidP="00BE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93E" w:rsidRDefault="000D293E" w:rsidP="00BE5344">
      <w:r>
        <w:separator/>
      </w:r>
    </w:p>
  </w:footnote>
  <w:footnote w:type="continuationSeparator" w:id="0">
    <w:p w:rsidR="000D293E" w:rsidRDefault="000D293E" w:rsidP="00BE5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446"/>
    <w:multiLevelType w:val="hybridMultilevel"/>
    <w:tmpl w:val="A2367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A150D"/>
    <w:multiLevelType w:val="hybridMultilevel"/>
    <w:tmpl w:val="827A1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C12E8D"/>
    <w:multiLevelType w:val="hybridMultilevel"/>
    <w:tmpl w:val="408A74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5539CD"/>
    <w:multiLevelType w:val="hybridMultilevel"/>
    <w:tmpl w:val="D55484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FF"/>
    <w:rsid w:val="0000677E"/>
    <w:rsid w:val="00023AE9"/>
    <w:rsid w:val="00040073"/>
    <w:rsid w:val="0005601E"/>
    <w:rsid w:val="00083AF5"/>
    <w:rsid w:val="000D293E"/>
    <w:rsid w:val="000E68B5"/>
    <w:rsid w:val="0010686C"/>
    <w:rsid w:val="00126082"/>
    <w:rsid w:val="00254B86"/>
    <w:rsid w:val="002C5FB3"/>
    <w:rsid w:val="002D64DA"/>
    <w:rsid w:val="002E0867"/>
    <w:rsid w:val="00311C5F"/>
    <w:rsid w:val="003277D6"/>
    <w:rsid w:val="00387AB2"/>
    <w:rsid w:val="00450A96"/>
    <w:rsid w:val="00482BF1"/>
    <w:rsid w:val="00561DD5"/>
    <w:rsid w:val="005B590D"/>
    <w:rsid w:val="005D15B0"/>
    <w:rsid w:val="00601EFF"/>
    <w:rsid w:val="006B328B"/>
    <w:rsid w:val="007E524A"/>
    <w:rsid w:val="008C4C38"/>
    <w:rsid w:val="008E7A94"/>
    <w:rsid w:val="00914931"/>
    <w:rsid w:val="009F32A0"/>
    <w:rsid w:val="00A75B86"/>
    <w:rsid w:val="00B32663"/>
    <w:rsid w:val="00B66AAE"/>
    <w:rsid w:val="00BE28D1"/>
    <w:rsid w:val="00BE5344"/>
    <w:rsid w:val="00C27FEF"/>
    <w:rsid w:val="00C87369"/>
    <w:rsid w:val="00CB14C1"/>
    <w:rsid w:val="00CE35D1"/>
    <w:rsid w:val="00D020C5"/>
    <w:rsid w:val="00DA2E6C"/>
    <w:rsid w:val="00DE3F47"/>
    <w:rsid w:val="00E00FCF"/>
    <w:rsid w:val="00EA4514"/>
    <w:rsid w:val="00F06D01"/>
    <w:rsid w:val="00F426E4"/>
    <w:rsid w:val="00F703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C38F9D-4FFD-4D7F-8D96-0528A565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link w:val="Heading4Char"/>
    <w:uiPriority w:val="9"/>
    <w:qFormat/>
    <w:rsid w:val="00482BF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EFF"/>
    <w:rPr>
      <w:color w:val="808080"/>
    </w:rPr>
  </w:style>
  <w:style w:type="character" w:styleId="CommentReference">
    <w:name w:val="annotation reference"/>
    <w:basedOn w:val="DefaultParagraphFont"/>
    <w:rsid w:val="00601EFF"/>
    <w:rPr>
      <w:sz w:val="16"/>
      <w:szCs w:val="16"/>
    </w:rPr>
  </w:style>
  <w:style w:type="paragraph" w:styleId="CommentText">
    <w:name w:val="annotation text"/>
    <w:basedOn w:val="Normal"/>
    <w:link w:val="CommentTextChar"/>
    <w:rsid w:val="00601EFF"/>
    <w:rPr>
      <w:sz w:val="20"/>
      <w:szCs w:val="20"/>
    </w:rPr>
  </w:style>
  <w:style w:type="character" w:customStyle="1" w:styleId="CommentTextChar">
    <w:name w:val="Comment Text Char"/>
    <w:basedOn w:val="DefaultParagraphFont"/>
    <w:link w:val="CommentText"/>
    <w:rsid w:val="00601EFF"/>
  </w:style>
  <w:style w:type="paragraph" w:styleId="CommentSubject">
    <w:name w:val="annotation subject"/>
    <w:basedOn w:val="CommentText"/>
    <w:next w:val="CommentText"/>
    <w:link w:val="CommentSubjectChar"/>
    <w:rsid w:val="00601EFF"/>
    <w:rPr>
      <w:b/>
      <w:bCs/>
    </w:rPr>
  </w:style>
  <w:style w:type="character" w:customStyle="1" w:styleId="CommentSubjectChar">
    <w:name w:val="Comment Subject Char"/>
    <w:basedOn w:val="CommentTextChar"/>
    <w:link w:val="CommentSubject"/>
    <w:rsid w:val="00601EFF"/>
    <w:rPr>
      <w:b/>
      <w:bCs/>
    </w:rPr>
  </w:style>
  <w:style w:type="paragraph" w:styleId="BalloonText">
    <w:name w:val="Balloon Text"/>
    <w:basedOn w:val="Normal"/>
    <w:link w:val="BalloonTextChar"/>
    <w:rsid w:val="00601EFF"/>
    <w:rPr>
      <w:rFonts w:ascii="Segoe UI" w:hAnsi="Segoe UI" w:cs="Segoe UI"/>
      <w:sz w:val="18"/>
      <w:szCs w:val="18"/>
    </w:rPr>
  </w:style>
  <w:style w:type="character" w:customStyle="1" w:styleId="BalloonTextChar">
    <w:name w:val="Balloon Text Char"/>
    <w:basedOn w:val="DefaultParagraphFont"/>
    <w:link w:val="BalloonText"/>
    <w:rsid w:val="00601EFF"/>
    <w:rPr>
      <w:rFonts w:ascii="Segoe UI" w:hAnsi="Segoe UI" w:cs="Segoe UI"/>
      <w:sz w:val="18"/>
      <w:szCs w:val="18"/>
    </w:rPr>
  </w:style>
  <w:style w:type="paragraph" w:styleId="NoSpacing">
    <w:name w:val="No Spacing"/>
    <w:link w:val="NoSpacingChar"/>
    <w:uiPriority w:val="1"/>
    <w:qFormat/>
    <w:rsid w:val="00F7034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70345"/>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BE5344"/>
  </w:style>
  <w:style w:type="paragraph" w:styleId="FootnoteText">
    <w:name w:val="footnote text"/>
    <w:basedOn w:val="Normal"/>
    <w:link w:val="FootnoteTextChar"/>
    <w:rsid w:val="00BE5344"/>
    <w:rPr>
      <w:sz w:val="20"/>
      <w:szCs w:val="20"/>
    </w:rPr>
  </w:style>
  <w:style w:type="character" w:customStyle="1" w:styleId="FootnoteTextChar">
    <w:name w:val="Footnote Text Char"/>
    <w:basedOn w:val="DefaultParagraphFont"/>
    <w:link w:val="FootnoteText"/>
    <w:rsid w:val="00BE5344"/>
  </w:style>
  <w:style w:type="character" w:styleId="FootnoteReference">
    <w:name w:val="footnote reference"/>
    <w:basedOn w:val="DefaultParagraphFont"/>
    <w:rsid w:val="00BE5344"/>
    <w:rPr>
      <w:vertAlign w:val="superscript"/>
    </w:rPr>
  </w:style>
  <w:style w:type="character" w:styleId="Emphasis">
    <w:name w:val="Emphasis"/>
    <w:basedOn w:val="DefaultParagraphFont"/>
    <w:qFormat/>
    <w:rsid w:val="00450A96"/>
    <w:rPr>
      <w:i/>
      <w:iCs/>
    </w:rPr>
  </w:style>
  <w:style w:type="paragraph" w:styleId="ListParagraph">
    <w:name w:val="List Paragraph"/>
    <w:basedOn w:val="Normal"/>
    <w:uiPriority w:val="34"/>
    <w:qFormat/>
    <w:rsid w:val="00EA4514"/>
    <w:pPr>
      <w:ind w:left="720"/>
      <w:contextualSpacing/>
    </w:pPr>
  </w:style>
  <w:style w:type="character" w:customStyle="1" w:styleId="Heading4Char">
    <w:name w:val="Heading 4 Char"/>
    <w:basedOn w:val="DefaultParagraphFont"/>
    <w:link w:val="Heading4"/>
    <w:uiPriority w:val="9"/>
    <w:rsid w:val="00482BF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665">
      <w:bodyDiv w:val="1"/>
      <w:marLeft w:val="0"/>
      <w:marRight w:val="0"/>
      <w:marTop w:val="0"/>
      <w:marBottom w:val="0"/>
      <w:divBdr>
        <w:top w:val="none" w:sz="0" w:space="0" w:color="auto"/>
        <w:left w:val="none" w:sz="0" w:space="0" w:color="auto"/>
        <w:bottom w:val="none" w:sz="0" w:space="0" w:color="auto"/>
        <w:right w:val="none" w:sz="0" w:space="0" w:color="auto"/>
      </w:divBdr>
    </w:div>
    <w:div w:id="326129253">
      <w:bodyDiv w:val="1"/>
      <w:marLeft w:val="0"/>
      <w:marRight w:val="0"/>
      <w:marTop w:val="0"/>
      <w:marBottom w:val="0"/>
      <w:divBdr>
        <w:top w:val="none" w:sz="0" w:space="0" w:color="auto"/>
        <w:left w:val="none" w:sz="0" w:space="0" w:color="auto"/>
        <w:bottom w:val="none" w:sz="0" w:space="0" w:color="auto"/>
        <w:right w:val="none" w:sz="0" w:space="0" w:color="auto"/>
      </w:divBdr>
    </w:div>
    <w:div w:id="488441479">
      <w:bodyDiv w:val="1"/>
      <w:marLeft w:val="0"/>
      <w:marRight w:val="0"/>
      <w:marTop w:val="0"/>
      <w:marBottom w:val="0"/>
      <w:divBdr>
        <w:top w:val="none" w:sz="0" w:space="0" w:color="auto"/>
        <w:left w:val="none" w:sz="0" w:space="0" w:color="auto"/>
        <w:bottom w:val="none" w:sz="0" w:space="0" w:color="auto"/>
        <w:right w:val="none" w:sz="0" w:space="0" w:color="auto"/>
      </w:divBdr>
    </w:div>
    <w:div w:id="943268206">
      <w:bodyDiv w:val="1"/>
      <w:marLeft w:val="0"/>
      <w:marRight w:val="0"/>
      <w:marTop w:val="0"/>
      <w:marBottom w:val="0"/>
      <w:divBdr>
        <w:top w:val="none" w:sz="0" w:space="0" w:color="auto"/>
        <w:left w:val="none" w:sz="0" w:space="0" w:color="auto"/>
        <w:bottom w:val="none" w:sz="0" w:space="0" w:color="auto"/>
        <w:right w:val="none" w:sz="0" w:space="0" w:color="auto"/>
      </w:divBdr>
    </w:div>
    <w:div w:id="163836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Zahid</dc:creator>
  <cp:keywords/>
  <dc:description/>
  <cp:lastModifiedBy>Mahboob Bhatti</cp:lastModifiedBy>
  <cp:revision>4</cp:revision>
  <dcterms:created xsi:type="dcterms:W3CDTF">2016-08-07T15:15:00Z</dcterms:created>
  <dcterms:modified xsi:type="dcterms:W3CDTF">2016-12-01T20:02:00Z</dcterms:modified>
</cp:coreProperties>
</file>